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B6695" w14:textId="7214AD4D" w:rsidR="002F19ED" w:rsidRPr="00DC43A9" w:rsidRDefault="00DC43A9" w:rsidP="00122DE3">
      <w:pPr>
        <w:jc w:val="center"/>
        <w:rPr>
          <w:sz w:val="28"/>
          <w:szCs w:val="28"/>
        </w:rPr>
      </w:pPr>
      <w:r w:rsidRPr="00DC43A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E2B042B" wp14:editId="2207F62F">
            <wp:simplePos x="0" y="0"/>
            <wp:positionH relativeFrom="column">
              <wp:posOffset>6505575</wp:posOffset>
            </wp:positionH>
            <wp:positionV relativeFrom="paragraph">
              <wp:posOffset>0</wp:posOffset>
            </wp:positionV>
            <wp:extent cx="1552575" cy="2589530"/>
            <wp:effectExtent l="0" t="0" r="9525" b="1270"/>
            <wp:wrapTight wrapText="bothSides">
              <wp:wrapPolygon edited="0">
                <wp:start x="0" y="0"/>
                <wp:lineTo x="0" y="21452"/>
                <wp:lineTo x="21467" y="21452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66" t="30858" r="53864" b="43126"/>
                    <a:stretch/>
                  </pic:blipFill>
                  <pic:spPr bwMode="auto">
                    <a:xfrm>
                      <a:off x="0" y="0"/>
                      <a:ext cx="1552575" cy="2589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918" w:rsidRPr="00DC43A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8DB3FCA" wp14:editId="792517F5">
                <wp:simplePos x="0" y="0"/>
                <wp:positionH relativeFrom="column">
                  <wp:posOffset>666750</wp:posOffset>
                </wp:positionH>
                <wp:positionV relativeFrom="paragraph">
                  <wp:posOffset>295275</wp:posOffset>
                </wp:positionV>
                <wp:extent cx="2360930" cy="2795270"/>
                <wp:effectExtent l="0" t="0" r="381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9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2595F" w14:textId="77777777" w:rsidR="005D4918" w:rsidRPr="005D4918" w:rsidRDefault="005D4918" w:rsidP="005D491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D4918">
                              <w:rPr>
                                <w:sz w:val="72"/>
                                <w:szCs w:val="72"/>
                              </w:rPr>
                              <w:t xml:space="preserve">Standards for First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Benchmark</w:t>
                            </w:r>
                            <w:r w:rsidRPr="005D4918">
                              <w:rPr>
                                <w:sz w:val="72"/>
                                <w:szCs w:val="72"/>
                              </w:rPr>
                              <w:t xml:space="preserve"> Algebra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DB3F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5pt;margin-top:23.25pt;width:185.9pt;height:220.1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">
                <v:textbox style="mso-fit-shape-to-text:t">
                  <w:txbxContent>
                    <w:p w14:paraId="7B72595F" w14:textId="77777777" w:rsidR="005D4918" w:rsidRPr="005D4918" w:rsidRDefault="005D4918" w:rsidP="005D491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5D4918">
                        <w:rPr>
                          <w:sz w:val="72"/>
                          <w:szCs w:val="72"/>
                        </w:rPr>
                        <w:t xml:space="preserve">Standards for First </w:t>
                      </w:r>
                      <w:r>
                        <w:rPr>
                          <w:sz w:val="72"/>
                          <w:szCs w:val="72"/>
                        </w:rPr>
                        <w:t>Benchmark</w:t>
                      </w:r>
                      <w:r w:rsidRPr="005D4918">
                        <w:rPr>
                          <w:sz w:val="72"/>
                          <w:szCs w:val="72"/>
                        </w:rPr>
                        <w:t xml:space="preserve"> Algebra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1E69B4" w14:textId="77777777" w:rsidR="00DC43A9" w:rsidRDefault="00DC43A9">
      <w:pPr>
        <w:rPr>
          <w:sz w:val="28"/>
          <w:szCs w:val="28"/>
          <w:u w:val="single"/>
        </w:rPr>
      </w:pPr>
    </w:p>
    <w:p w14:paraId="39F2E8B9" w14:textId="77777777" w:rsidR="00DC43A9" w:rsidRDefault="00DC43A9">
      <w:pPr>
        <w:rPr>
          <w:sz w:val="28"/>
          <w:szCs w:val="28"/>
          <w:u w:val="single"/>
        </w:rPr>
      </w:pPr>
    </w:p>
    <w:p w14:paraId="69DDC134" w14:textId="77777777" w:rsidR="00DC43A9" w:rsidRDefault="00DC43A9">
      <w:pPr>
        <w:rPr>
          <w:sz w:val="28"/>
          <w:szCs w:val="28"/>
          <w:u w:val="single"/>
        </w:rPr>
      </w:pPr>
    </w:p>
    <w:p w14:paraId="5BE40334" w14:textId="77777777" w:rsidR="00DC43A9" w:rsidRDefault="00DC43A9">
      <w:pPr>
        <w:rPr>
          <w:sz w:val="28"/>
          <w:szCs w:val="28"/>
          <w:u w:val="single"/>
        </w:rPr>
      </w:pPr>
    </w:p>
    <w:p w14:paraId="3AF8C9B6" w14:textId="77777777" w:rsidR="00DC43A9" w:rsidRDefault="00DC43A9">
      <w:pPr>
        <w:rPr>
          <w:sz w:val="28"/>
          <w:szCs w:val="28"/>
          <w:u w:val="single"/>
        </w:rPr>
      </w:pPr>
    </w:p>
    <w:p w14:paraId="5B9B7962" w14:textId="77777777" w:rsidR="00DC43A9" w:rsidRDefault="00DC43A9">
      <w:pPr>
        <w:rPr>
          <w:sz w:val="28"/>
          <w:szCs w:val="28"/>
          <w:u w:val="single"/>
        </w:rPr>
      </w:pPr>
    </w:p>
    <w:p w14:paraId="216E93A7" w14:textId="755F1452" w:rsidR="00903E4D" w:rsidRPr="00DC43A9" w:rsidRDefault="00903E4D">
      <w:pPr>
        <w:rPr>
          <w:sz w:val="28"/>
          <w:szCs w:val="28"/>
          <w:u w:val="single"/>
        </w:rPr>
      </w:pPr>
      <w:r w:rsidRPr="00DC43A9">
        <w:rPr>
          <w:sz w:val="28"/>
          <w:szCs w:val="28"/>
          <w:u w:val="single"/>
        </w:rPr>
        <w:t xml:space="preserve">Cluster </w:t>
      </w:r>
      <w:r w:rsidR="002F19ED" w:rsidRPr="00DC43A9">
        <w:rPr>
          <w:sz w:val="28"/>
          <w:szCs w:val="28"/>
          <w:u w:val="single"/>
        </w:rPr>
        <w:t xml:space="preserve">A. Perform arithmetic operations on polynomials. </w:t>
      </w:r>
    </w:p>
    <w:p w14:paraId="404A0F93" w14:textId="6A04D275" w:rsidR="00963F5F" w:rsidRPr="00DC43A9" w:rsidRDefault="002F19ED">
      <w:pPr>
        <w:rPr>
          <w:sz w:val="28"/>
          <w:szCs w:val="28"/>
        </w:rPr>
      </w:pPr>
      <w:r w:rsidRPr="00DC43A9">
        <w:rPr>
          <w:b/>
          <w:bCs/>
          <w:color w:val="0070C0"/>
          <w:sz w:val="28"/>
          <w:szCs w:val="28"/>
        </w:rPr>
        <w:t>A1.A.APR.A.1</w:t>
      </w:r>
      <w:r w:rsidRPr="00DC43A9">
        <w:rPr>
          <w:color w:val="0070C0"/>
          <w:sz w:val="28"/>
          <w:szCs w:val="28"/>
        </w:rPr>
        <w:t xml:space="preserve"> </w:t>
      </w:r>
      <w:r w:rsidRPr="00DC43A9">
        <w:rPr>
          <w:sz w:val="28"/>
          <w:szCs w:val="28"/>
        </w:rPr>
        <w:t>Understand that polynomials form a system analogous to the integers, namely, they are closed under the operations of addition, subtraction, and multiplication; add, subtract, and multiply polynomials.</w:t>
      </w:r>
    </w:p>
    <w:p w14:paraId="34BD725B" w14:textId="77777777" w:rsidR="00342377" w:rsidRPr="00DC43A9" w:rsidRDefault="00342377" w:rsidP="00342377">
      <w:pPr>
        <w:rPr>
          <w:sz w:val="28"/>
          <w:szCs w:val="28"/>
          <w:u w:val="single"/>
        </w:rPr>
      </w:pPr>
      <w:bookmarkStart w:id="0" w:name="_Hlk18857158"/>
      <w:r w:rsidRPr="00DC43A9">
        <w:rPr>
          <w:sz w:val="28"/>
          <w:szCs w:val="28"/>
          <w:u w:val="single"/>
        </w:rPr>
        <w:t>Cluster Heading: A. Create equations that describe numbers or relationships</w:t>
      </w:r>
    </w:p>
    <w:bookmarkEnd w:id="0"/>
    <w:p w14:paraId="3341FEE8" w14:textId="1A8CFD5F" w:rsidR="00F76BA9" w:rsidRPr="00DC43A9" w:rsidRDefault="00856CB8" w:rsidP="00F76BA9">
      <w:pPr>
        <w:rPr>
          <w:sz w:val="28"/>
          <w:szCs w:val="28"/>
        </w:rPr>
      </w:pPr>
      <w:r w:rsidRPr="00DC43A9">
        <w:rPr>
          <w:b/>
          <w:bCs/>
          <w:color w:val="0070C0"/>
          <w:sz w:val="28"/>
          <w:szCs w:val="28"/>
        </w:rPr>
        <w:t>A1.A.CED.A.3</w:t>
      </w:r>
      <w:r w:rsidRPr="00DC43A9">
        <w:rPr>
          <w:color w:val="0070C0"/>
          <w:sz w:val="28"/>
          <w:szCs w:val="28"/>
        </w:rPr>
        <w:t xml:space="preserve"> </w:t>
      </w:r>
      <w:r w:rsidRPr="00DC43A9">
        <w:rPr>
          <w:sz w:val="28"/>
          <w:szCs w:val="28"/>
        </w:rPr>
        <w:t>Represent constraints by equations or inequalities and by systems of equations and/or inequalities, and interpret solutions as viable or nonviable options in a modeling context.</w:t>
      </w:r>
    </w:p>
    <w:p w14:paraId="2DE0D2FF" w14:textId="1FCFE314" w:rsidR="00F76BA9" w:rsidRPr="00DC43A9" w:rsidRDefault="00F76BA9" w:rsidP="00F76B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C43A9">
        <w:rPr>
          <w:sz w:val="28"/>
          <w:szCs w:val="28"/>
        </w:rPr>
        <w:t>For example, represent inequalities describing nutritional and cost constraints on combinations of different foods.</w:t>
      </w:r>
    </w:p>
    <w:p w14:paraId="2AAB3305" w14:textId="77777777" w:rsidR="00950B64" w:rsidRPr="00DC43A9" w:rsidRDefault="00950B64" w:rsidP="00950B64">
      <w:pPr>
        <w:rPr>
          <w:sz w:val="28"/>
          <w:szCs w:val="28"/>
          <w:u w:val="single"/>
        </w:rPr>
      </w:pPr>
      <w:r w:rsidRPr="00DC43A9">
        <w:rPr>
          <w:sz w:val="28"/>
          <w:szCs w:val="28"/>
          <w:u w:val="single"/>
        </w:rPr>
        <w:t>Cluster Heading: A. Create equations that describe numbers or relationships</w:t>
      </w:r>
    </w:p>
    <w:p w14:paraId="644B9F7E" w14:textId="4B08C6AE" w:rsidR="00454B1B" w:rsidRPr="00DC43A9" w:rsidRDefault="00454B1B" w:rsidP="00454B1B">
      <w:pPr>
        <w:rPr>
          <w:sz w:val="28"/>
          <w:szCs w:val="28"/>
        </w:rPr>
      </w:pPr>
      <w:r w:rsidRPr="00DC43A9">
        <w:rPr>
          <w:sz w:val="28"/>
          <w:szCs w:val="28"/>
        </w:rPr>
        <w:t>A1.A.CED.A.4 Rearrange formulas to highlight a quantity of interest, using the same reasoning as in solving equations.</w:t>
      </w:r>
    </w:p>
    <w:p w14:paraId="7FE53D1F" w14:textId="723EA9C8" w:rsidR="00454B1B" w:rsidRPr="00DC43A9" w:rsidRDefault="00971AEA" w:rsidP="00454B1B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DC43A9">
        <w:rPr>
          <w:sz w:val="28"/>
          <w:szCs w:val="28"/>
        </w:rPr>
        <w:t>i</w:t>
      </w:r>
      <w:proofErr w:type="spellEnd"/>
      <w:r w:rsidRPr="00DC43A9">
        <w:rPr>
          <w:sz w:val="28"/>
          <w:szCs w:val="28"/>
        </w:rPr>
        <w:t>) Tasks are limited to linear, quadratic, and exponential equations with integer exponents.</w:t>
      </w:r>
      <w:r w:rsidRPr="00DC43A9">
        <w:rPr>
          <w:sz w:val="28"/>
          <w:szCs w:val="28"/>
        </w:rPr>
        <w:br/>
      </w:r>
      <w:r w:rsidRPr="00DC43A9">
        <w:rPr>
          <w:sz w:val="28"/>
          <w:szCs w:val="28"/>
        </w:rPr>
        <w:t>ii) Tasks have a real-world context.</w:t>
      </w:r>
    </w:p>
    <w:p w14:paraId="04122B5F" w14:textId="77777777" w:rsidR="00DC43A9" w:rsidRDefault="00DC43A9" w:rsidP="00320D91">
      <w:pPr>
        <w:rPr>
          <w:sz w:val="28"/>
          <w:szCs w:val="28"/>
          <w:u w:val="single"/>
        </w:rPr>
      </w:pPr>
    </w:p>
    <w:p w14:paraId="26AF8CB0" w14:textId="267C27DE" w:rsidR="00307D62" w:rsidRPr="00DC43A9" w:rsidRDefault="00307D62" w:rsidP="00320D91">
      <w:pPr>
        <w:rPr>
          <w:sz w:val="28"/>
          <w:szCs w:val="28"/>
          <w:u w:val="single"/>
        </w:rPr>
      </w:pPr>
      <w:bookmarkStart w:id="1" w:name="_GoBack"/>
      <w:bookmarkEnd w:id="1"/>
      <w:r w:rsidRPr="00DC43A9">
        <w:rPr>
          <w:sz w:val="28"/>
          <w:szCs w:val="28"/>
          <w:u w:val="single"/>
        </w:rPr>
        <w:lastRenderedPageBreak/>
        <w:t xml:space="preserve">Cluster Heading: </w:t>
      </w:r>
      <w:r w:rsidRPr="00DC43A9">
        <w:rPr>
          <w:sz w:val="28"/>
          <w:szCs w:val="28"/>
          <w:u w:val="single"/>
        </w:rPr>
        <w:t>A. Understand solving equations as a process of reasoning and explain the reasoning.</w:t>
      </w:r>
    </w:p>
    <w:p w14:paraId="503F1463" w14:textId="67B505E2" w:rsidR="007E0340" w:rsidRPr="00DC43A9" w:rsidRDefault="007E0340" w:rsidP="00320D91">
      <w:pPr>
        <w:rPr>
          <w:sz w:val="28"/>
          <w:szCs w:val="28"/>
        </w:rPr>
      </w:pPr>
      <w:r w:rsidRPr="00DC43A9">
        <w:rPr>
          <w:b/>
          <w:bCs/>
          <w:color w:val="0070C0"/>
          <w:sz w:val="28"/>
          <w:szCs w:val="28"/>
        </w:rPr>
        <w:t>A1.A.REI.A.1</w:t>
      </w:r>
      <w:r w:rsidRPr="00DC43A9">
        <w:rPr>
          <w:color w:val="0070C0"/>
          <w:sz w:val="28"/>
          <w:szCs w:val="28"/>
        </w:rPr>
        <w:t xml:space="preserve"> </w:t>
      </w:r>
      <w:r w:rsidRPr="00DC43A9">
        <w:rPr>
          <w:sz w:val="28"/>
          <w:szCs w:val="28"/>
        </w:rPr>
        <w:t>Explain each step in solving an equation as following from the equality of numbers asserted at the previous step, starting from the assumption that the original equation has a solution. Construct a viable argument to justify a solution method.</w:t>
      </w:r>
    </w:p>
    <w:p w14:paraId="64FC7069" w14:textId="69DB4FFF" w:rsidR="007E0340" w:rsidRPr="00DC43A9" w:rsidRDefault="001E178C" w:rsidP="007E034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C43A9">
        <w:rPr>
          <w:sz w:val="28"/>
          <w:szCs w:val="28"/>
        </w:rPr>
        <w:t>Tasks are limited to linear, quadratic, and absolute value equations with integer exponents.</w:t>
      </w:r>
    </w:p>
    <w:p w14:paraId="6172ED77" w14:textId="5D65863A" w:rsidR="003951F0" w:rsidRPr="00DC43A9" w:rsidRDefault="003951F0" w:rsidP="00446466">
      <w:pPr>
        <w:rPr>
          <w:sz w:val="28"/>
          <w:szCs w:val="28"/>
          <w:u w:val="single"/>
        </w:rPr>
      </w:pPr>
      <w:r w:rsidRPr="00DC43A9">
        <w:rPr>
          <w:sz w:val="28"/>
          <w:szCs w:val="28"/>
          <w:u w:val="single"/>
        </w:rPr>
        <w:t xml:space="preserve">Cluster Heading: </w:t>
      </w:r>
      <w:r w:rsidRPr="00DC43A9">
        <w:rPr>
          <w:sz w:val="28"/>
          <w:szCs w:val="28"/>
          <w:u w:val="single"/>
        </w:rPr>
        <w:t>C. Solve systems of equations.</w:t>
      </w:r>
    </w:p>
    <w:p w14:paraId="1DFAF8BD" w14:textId="27A78A57" w:rsidR="00446466" w:rsidRPr="00DC43A9" w:rsidRDefault="00446466" w:rsidP="00446466">
      <w:pPr>
        <w:rPr>
          <w:sz w:val="28"/>
          <w:szCs w:val="28"/>
        </w:rPr>
      </w:pPr>
      <w:r w:rsidRPr="00DC43A9">
        <w:rPr>
          <w:b/>
          <w:bCs/>
          <w:color w:val="0070C0"/>
          <w:sz w:val="28"/>
          <w:szCs w:val="28"/>
        </w:rPr>
        <w:t>A1.A.REI.C.4</w:t>
      </w:r>
      <w:r w:rsidRPr="00DC43A9">
        <w:rPr>
          <w:color w:val="0070C0"/>
          <w:sz w:val="28"/>
          <w:szCs w:val="28"/>
        </w:rPr>
        <w:t xml:space="preserve"> </w:t>
      </w:r>
      <w:r w:rsidRPr="00DC43A9">
        <w:rPr>
          <w:sz w:val="28"/>
          <w:szCs w:val="28"/>
        </w:rPr>
        <w:t>Write and solve a system of linear equations in context.</w:t>
      </w:r>
    </w:p>
    <w:p w14:paraId="3F57D588" w14:textId="6899C8C8" w:rsidR="003951F0" w:rsidRPr="00DC43A9" w:rsidRDefault="008E5DF1" w:rsidP="003951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C43A9">
        <w:rPr>
          <w:sz w:val="28"/>
          <w:szCs w:val="28"/>
        </w:rPr>
        <w:t>Solve systems both algebraically and graphically. Systems are limited to at most two equations in two variables.</w:t>
      </w:r>
    </w:p>
    <w:p w14:paraId="6EB89817" w14:textId="26FE8308" w:rsidR="008E5DF1" w:rsidRPr="00DC43A9" w:rsidRDefault="008E5DF1" w:rsidP="008E5DF1">
      <w:pPr>
        <w:rPr>
          <w:sz w:val="28"/>
          <w:szCs w:val="28"/>
        </w:rPr>
      </w:pPr>
    </w:p>
    <w:p w14:paraId="08009429" w14:textId="77777777" w:rsidR="00925592" w:rsidRPr="00DC43A9" w:rsidRDefault="00925592">
      <w:pPr>
        <w:rPr>
          <w:sz w:val="28"/>
          <w:szCs w:val="28"/>
        </w:rPr>
      </w:pPr>
      <w:r w:rsidRPr="00DC43A9">
        <w:rPr>
          <w:sz w:val="28"/>
          <w:szCs w:val="28"/>
        </w:rPr>
        <w:br w:type="page"/>
      </w:r>
    </w:p>
    <w:p w14:paraId="4DB47CF9" w14:textId="1EF06933" w:rsidR="00DE41FF" w:rsidRPr="00DC43A9" w:rsidRDefault="00DE41FF" w:rsidP="008E5DF1">
      <w:pPr>
        <w:rPr>
          <w:sz w:val="28"/>
          <w:szCs w:val="28"/>
          <w:u w:val="single"/>
        </w:rPr>
      </w:pPr>
      <w:bookmarkStart w:id="2" w:name="_Hlk18857357"/>
      <w:r w:rsidRPr="00DC43A9">
        <w:rPr>
          <w:sz w:val="28"/>
          <w:szCs w:val="28"/>
          <w:u w:val="single"/>
        </w:rPr>
        <w:t xml:space="preserve">Cluster Heading: </w:t>
      </w:r>
      <w:r w:rsidRPr="00DC43A9">
        <w:rPr>
          <w:sz w:val="28"/>
          <w:szCs w:val="28"/>
          <w:u w:val="single"/>
        </w:rPr>
        <w:t>D. Represent and solve equations and inequalities graphically.</w:t>
      </w:r>
    </w:p>
    <w:bookmarkEnd w:id="2"/>
    <w:p w14:paraId="0CF57E5C" w14:textId="7840C969" w:rsidR="008E5DF1" w:rsidRPr="00DC43A9" w:rsidRDefault="00A25E8F" w:rsidP="008E5DF1">
      <w:pPr>
        <w:rPr>
          <w:sz w:val="28"/>
          <w:szCs w:val="28"/>
        </w:rPr>
      </w:pPr>
      <w:r w:rsidRPr="00DC43A9">
        <w:rPr>
          <w:b/>
          <w:bCs/>
          <w:color w:val="0070C0"/>
          <w:sz w:val="28"/>
          <w:szCs w:val="28"/>
        </w:rPr>
        <w:t>A1.A.REI.D.5</w:t>
      </w:r>
      <w:r w:rsidRPr="00DC43A9">
        <w:rPr>
          <w:color w:val="0070C0"/>
          <w:sz w:val="28"/>
          <w:szCs w:val="28"/>
        </w:rPr>
        <w:t xml:space="preserve"> </w:t>
      </w:r>
      <w:r w:rsidRPr="00DC43A9">
        <w:rPr>
          <w:sz w:val="28"/>
          <w:szCs w:val="28"/>
        </w:rPr>
        <w:t>Understand that the graph of an equation in two variables is the set of all its solutions plotted in the coordinate plane, often forming a curve (which could be a line)</w:t>
      </w:r>
    </w:p>
    <w:p w14:paraId="687BB967" w14:textId="7C9D9A76" w:rsidR="00DE41FF" w:rsidRPr="00DC43A9" w:rsidRDefault="00DE41FF" w:rsidP="00DE41F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C43A9">
        <w:rPr>
          <w:sz w:val="28"/>
          <w:szCs w:val="28"/>
        </w:rPr>
        <w:t>Entire assessment assessed</w:t>
      </w:r>
    </w:p>
    <w:p w14:paraId="45EFE342" w14:textId="77777777" w:rsidR="00925592" w:rsidRPr="00DC43A9" w:rsidRDefault="00925592" w:rsidP="0092559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C43A9">
        <w:rPr>
          <w:sz w:val="28"/>
          <w:szCs w:val="28"/>
        </w:rPr>
        <w:t>Cluster Heading: D. Represent and solve equations and inequalities graphically.</w:t>
      </w:r>
    </w:p>
    <w:p w14:paraId="1888ED45" w14:textId="2431A192" w:rsidR="00DE41FF" w:rsidRPr="00DC43A9" w:rsidRDefault="003C2C5C" w:rsidP="00DE41FF">
      <w:pPr>
        <w:rPr>
          <w:sz w:val="28"/>
          <w:szCs w:val="28"/>
        </w:rPr>
      </w:pPr>
      <w:r w:rsidRPr="00DC43A9">
        <w:rPr>
          <w:b/>
          <w:bCs/>
          <w:color w:val="0070C0"/>
          <w:sz w:val="28"/>
          <w:szCs w:val="28"/>
        </w:rPr>
        <w:t>A1.A.REI.D.7</w:t>
      </w:r>
      <w:r w:rsidRPr="00DC43A9">
        <w:rPr>
          <w:color w:val="0070C0"/>
          <w:sz w:val="28"/>
          <w:szCs w:val="28"/>
        </w:rPr>
        <w:t xml:space="preserve"> </w:t>
      </w:r>
      <w:r w:rsidRPr="00DC43A9">
        <w:rPr>
          <w:sz w:val="28"/>
          <w:szCs w:val="28"/>
        </w:rPr>
        <w:t>Graph the solutions to a linear inequality in two variables as a half-plane (excluding the boundary in the case of a strict inequality), and graph the solution set to a system of linear inequalities in two variables as the intersection of the corresponding half-planes.</w:t>
      </w:r>
    </w:p>
    <w:p w14:paraId="503C597A" w14:textId="149E30E5" w:rsidR="00A25E8F" w:rsidRPr="00DC43A9" w:rsidRDefault="003C2C5C" w:rsidP="008E5DF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C43A9">
        <w:rPr>
          <w:sz w:val="28"/>
          <w:szCs w:val="28"/>
        </w:rPr>
        <w:t>Entire assessment assessed</w:t>
      </w:r>
    </w:p>
    <w:sectPr w:rsidR="00A25E8F" w:rsidRPr="00DC43A9" w:rsidSect="00122D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0299"/>
    <w:multiLevelType w:val="hybridMultilevel"/>
    <w:tmpl w:val="8B3A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A3B53"/>
    <w:multiLevelType w:val="hybridMultilevel"/>
    <w:tmpl w:val="DB06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18"/>
    <w:rsid w:val="00022DC6"/>
    <w:rsid w:val="000728DD"/>
    <w:rsid w:val="00122DE3"/>
    <w:rsid w:val="001249EC"/>
    <w:rsid w:val="001C4F62"/>
    <w:rsid w:val="001E178C"/>
    <w:rsid w:val="002F19ED"/>
    <w:rsid w:val="00307D62"/>
    <w:rsid w:val="00320D91"/>
    <w:rsid w:val="00342377"/>
    <w:rsid w:val="003951F0"/>
    <w:rsid w:val="003C2C5C"/>
    <w:rsid w:val="00446466"/>
    <w:rsid w:val="00454B1B"/>
    <w:rsid w:val="005D4918"/>
    <w:rsid w:val="006F06D0"/>
    <w:rsid w:val="00791C6D"/>
    <w:rsid w:val="007E0340"/>
    <w:rsid w:val="00856CB8"/>
    <w:rsid w:val="008E5DF1"/>
    <w:rsid w:val="00903E4D"/>
    <w:rsid w:val="00925592"/>
    <w:rsid w:val="00950B64"/>
    <w:rsid w:val="00963F5F"/>
    <w:rsid w:val="00971AEA"/>
    <w:rsid w:val="00994033"/>
    <w:rsid w:val="00A25E8F"/>
    <w:rsid w:val="00AC2705"/>
    <w:rsid w:val="00CF2C96"/>
    <w:rsid w:val="00DC43A9"/>
    <w:rsid w:val="00DE41FF"/>
    <w:rsid w:val="00DF5540"/>
    <w:rsid w:val="00F76BA9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D034"/>
  <w15:chartTrackingRefBased/>
  <w15:docId w15:val="{8940BC01-F55E-41C5-B6B4-5FBE0E6E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3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 Ronai</dc:creator>
  <cp:keywords/>
  <dc:description/>
  <cp:lastModifiedBy>Jac Ronai</cp:lastModifiedBy>
  <cp:revision>3</cp:revision>
  <dcterms:created xsi:type="dcterms:W3CDTF">2019-09-08T23:52:00Z</dcterms:created>
  <dcterms:modified xsi:type="dcterms:W3CDTF">2019-09-08T23:53:00Z</dcterms:modified>
</cp:coreProperties>
</file>